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0D" w:rsidRDefault="00393AF6" w:rsidP="00D411D9">
      <w:pPr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FA1F1F">
        <w:rPr>
          <w:b/>
          <w:bCs/>
          <w:noProof/>
          <w:color w:val="2C2D2E"/>
          <w:sz w:val="24"/>
          <w:szCs w:val="24"/>
          <w:lang w:eastAsia="ru-RU"/>
        </w:rPr>
        <w:drawing>
          <wp:inline distT="0" distB="0" distL="0" distR="0" wp14:anchorId="7BCE501A" wp14:editId="34E3F2CD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A0D" w:rsidRDefault="00A56A0D" w:rsidP="00424331">
      <w:pP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</w:p>
    <w:p w:rsidR="00A56A0D" w:rsidRDefault="00A56A0D" w:rsidP="00424331">
      <w:pP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</w:p>
    <w:p w:rsidR="00424331" w:rsidRPr="003B4932" w:rsidRDefault="00547F69" w:rsidP="003B4932">
      <w:pPr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</w:pPr>
      <w:r w:rsidRPr="003B4932">
        <w:rPr>
          <w:rFonts w:ascii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 xml:space="preserve">Городские танцевальные веранды </w:t>
      </w:r>
      <w:r w:rsidR="003B4932" w:rsidRPr="003B4932">
        <w:rPr>
          <w:rFonts w:ascii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 xml:space="preserve">стартуют у КДЦ </w:t>
      </w:r>
      <w:r w:rsidR="00A56A0D" w:rsidRPr="003B4932">
        <w:rPr>
          <w:rFonts w:ascii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 xml:space="preserve">«Максим» </w:t>
      </w:r>
      <w:r w:rsidR="003B4932" w:rsidRPr="003B4932">
        <w:rPr>
          <w:rFonts w:ascii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>в мае</w:t>
      </w:r>
    </w:p>
    <w:p w:rsidR="00424331" w:rsidRPr="00424331" w:rsidRDefault="00424331" w:rsidP="00424331">
      <w:pP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</w:p>
    <w:p w:rsidR="00A04170" w:rsidRDefault="00424331" w:rsidP="00A761A8">
      <w:pPr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A56A0D">
        <w:rPr>
          <w:rFonts w:ascii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>28 мая 2025 года в 16:00</w:t>
      </w:r>
      <w:r w:rsidRPr="0042433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на площади у КДЦ «Максим» состоится открытие </w:t>
      </w:r>
      <w:r w:rsidR="00A04170" w:rsidRP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танцевально-развлекательной п</w:t>
      </w:r>
      <w:r w:rsid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рограммы</w:t>
      </w:r>
      <w:r w:rsidR="00A56A0D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A04170" w:rsidRP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«Городские танцевальные веранды» в рамках проекта «Серебряный возраст».</w:t>
      </w:r>
      <w:r w:rsid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Здесь</w:t>
      </w:r>
      <w:r w:rsidR="00A04170" w:rsidRP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A04170" w:rsidRPr="008C6C3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будет организована зона для отдыха в движении и с музыкой</w:t>
      </w:r>
      <w:r w:rsid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– просторная танцевальная площадка, зажигательная музыка и активные ведущие, которые не дадут никому стоять на месте</w:t>
      </w:r>
      <w:r w:rsidR="00A04170" w:rsidRPr="008C6C3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.</w:t>
      </w:r>
    </w:p>
    <w:p w:rsidR="00A04170" w:rsidRPr="00A04170" w:rsidRDefault="00A04170" w:rsidP="00A041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70">
        <w:rPr>
          <w:rFonts w:ascii="Times New Roman" w:hAnsi="Times New Roman" w:cs="Times New Roman"/>
          <w:sz w:val="24"/>
          <w:szCs w:val="24"/>
        </w:rPr>
        <w:t>В программе предусмотрены как танцевальные блоки с популярными мелодиями п</w:t>
      </w:r>
      <w:r>
        <w:rPr>
          <w:rFonts w:ascii="Times New Roman" w:hAnsi="Times New Roman" w:cs="Times New Roman"/>
          <w:sz w:val="24"/>
          <w:szCs w:val="24"/>
        </w:rPr>
        <w:t>рошлых лет, так и развлекательная программа от ведущих</w:t>
      </w:r>
      <w:r w:rsidRPr="00A04170">
        <w:rPr>
          <w:rFonts w:ascii="Times New Roman" w:hAnsi="Times New Roman" w:cs="Times New Roman"/>
          <w:sz w:val="24"/>
          <w:szCs w:val="24"/>
        </w:rPr>
        <w:t xml:space="preserve">. Гости смогут не только потанцевать, но и принять участие в увлекательных играх, конкурсах и </w:t>
      </w:r>
      <w:proofErr w:type="spellStart"/>
      <w:r w:rsidRPr="00A04170">
        <w:rPr>
          <w:rFonts w:ascii="Times New Roman" w:hAnsi="Times New Roman" w:cs="Times New Roman"/>
          <w:sz w:val="24"/>
          <w:szCs w:val="24"/>
        </w:rPr>
        <w:t>флешмобах</w:t>
      </w:r>
      <w:proofErr w:type="spellEnd"/>
      <w:r w:rsidRPr="00A04170">
        <w:rPr>
          <w:rFonts w:ascii="Times New Roman" w:hAnsi="Times New Roman" w:cs="Times New Roman"/>
          <w:sz w:val="24"/>
          <w:szCs w:val="24"/>
        </w:rPr>
        <w:t>.</w:t>
      </w:r>
    </w:p>
    <w:p w:rsidR="00A04170" w:rsidRDefault="00A04170" w:rsidP="00A04170">
      <w:pPr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A04170">
        <w:rPr>
          <w:rFonts w:ascii="Times New Roman" w:hAnsi="Times New Roman" w:cs="Times New Roman"/>
          <w:sz w:val="24"/>
          <w:szCs w:val="24"/>
        </w:rPr>
        <w:t>Музыкальное сопровождение вечера составят любимые мелодии эпохи СССР, включая инструментальные версии песен «Город над вольной Невой», «Песенка по кругу», «Ленинград мой» и другие популярные композиции.</w:t>
      </w:r>
      <w:r w:rsidRP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</w:p>
    <w:p w:rsidR="00A04170" w:rsidRDefault="00A04170" w:rsidP="00A04170">
      <w:pPr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«Городские танцевальные веранды»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- это </w:t>
      </w:r>
      <w:r w:rsidRPr="0042433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уникальн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ый</w:t>
      </w:r>
      <w:r w:rsidRPr="0042433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проект,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созданный </w:t>
      </w:r>
      <w:r w:rsidRPr="00A761A8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Правительство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м</w:t>
      </w:r>
      <w:r w:rsidRPr="00A761A8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Санкт-Петербурга и Дом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ом</w:t>
      </w:r>
      <w:r w:rsidRPr="00A761A8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народного творчества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Pr="00A761A8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специально для петербуржцев «серебряного возраста»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. </w:t>
      </w:r>
      <w:r w:rsidR="0016498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Проект</w:t>
      </w:r>
      <w:r w:rsidR="00164981" w:rsidRPr="0042433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16498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танцевальных веранд направлен</w:t>
      </w:r>
      <w:r w:rsidR="00164981" w:rsidRPr="0042433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на развитие танцевальной культуры и создание пространства для творческого самовыражения</w:t>
      </w:r>
      <w:r w:rsidR="0016498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, общения и активного досуга горожан старшего поколения.</w:t>
      </w:r>
      <w:r w:rsidR="00164981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В мае м</w:t>
      </w:r>
      <w:r w:rsidRPr="00A0417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ероприятие приурочено к 322-му Дню рождения Санкт-Петербурга.</w:t>
      </w:r>
    </w:p>
    <w:p w:rsidR="008C6C30" w:rsidRDefault="00A04170" w:rsidP="00A041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7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>
        <w:rPr>
          <w:rFonts w:ascii="Times New Roman" w:hAnsi="Times New Roman" w:cs="Times New Roman"/>
          <w:sz w:val="24"/>
          <w:szCs w:val="24"/>
        </w:rPr>
        <w:t xml:space="preserve">возле КДЦ «Максим» </w:t>
      </w:r>
      <w:r w:rsidRPr="00A04170">
        <w:rPr>
          <w:rFonts w:ascii="Times New Roman" w:hAnsi="Times New Roman" w:cs="Times New Roman"/>
          <w:sz w:val="24"/>
          <w:szCs w:val="24"/>
        </w:rPr>
        <w:t>организовано Приморским культурным центром и направлено на поддержку активного образа жизни старшего поколения, развитие творческих способностей и создание условий для общения и культурного досуга.</w:t>
      </w:r>
    </w:p>
    <w:p w:rsidR="00A04170" w:rsidRDefault="00F31997" w:rsidP="00A761A8">
      <w:pPr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Следующее мероприятие пройдёт 11 июня в 16:00.</w:t>
      </w:r>
    </w:p>
    <w:p w:rsidR="00A761A8" w:rsidRDefault="00492FA8" w:rsidP="00492F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B27">
        <w:rPr>
          <w:rFonts w:ascii="Times New Roman" w:hAnsi="Times New Roman" w:cs="Times New Roman"/>
          <w:b/>
          <w:sz w:val="24"/>
          <w:szCs w:val="24"/>
        </w:rPr>
        <w:t>Вход на «Городски</w:t>
      </w:r>
      <w:r w:rsidR="00F31997">
        <w:rPr>
          <w:rFonts w:ascii="Times New Roman" w:hAnsi="Times New Roman" w:cs="Times New Roman"/>
          <w:b/>
          <w:sz w:val="24"/>
          <w:szCs w:val="24"/>
        </w:rPr>
        <w:t>е</w:t>
      </w:r>
      <w:r w:rsidRPr="00B41B27">
        <w:rPr>
          <w:rFonts w:ascii="Times New Roman" w:hAnsi="Times New Roman" w:cs="Times New Roman"/>
          <w:b/>
          <w:sz w:val="24"/>
          <w:szCs w:val="24"/>
        </w:rPr>
        <w:t xml:space="preserve"> танцевальны</w:t>
      </w:r>
      <w:r w:rsidR="00F31997">
        <w:rPr>
          <w:rFonts w:ascii="Times New Roman" w:hAnsi="Times New Roman" w:cs="Times New Roman"/>
          <w:b/>
          <w:sz w:val="24"/>
          <w:szCs w:val="24"/>
        </w:rPr>
        <w:t>е</w:t>
      </w:r>
      <w:r w:rsidRPr="00B41B27">
        <w:rPr>
          <w:rFonts w:ascii="Times New Roman" w:hAnsi="Times New Roman" w:cs="Times New Roman"/>
          <w:b/>
          <w:sz w:val="24"/>
          <w:szCs w:val="24"/>
        </w:rPr>
        <w:t xml:space="preserve"> веранд</w:t>
      </w:r>
      <w:r w:rsidR="00F31997">
        <w:rPr>
          <w:rFonts w:ascii="Times New Roman" w:hAnsi="Times New Roman" w:cs="Times New Roman"/>
          <w:b/>
          <w:sz w:val="24"/>
          <w:szCs w:val="24"/>
        </w:rPr>
        <w:t>ы</w:t>
      </w:r>
      <w:bookmarkStart w:id="0" w:name="_GoBack"/>
      <w:bookmarkEnd w:id="0"/>
      <w:r w:rsidRPr="00B41B27">
        <w:rPr>
          <w:rFonts w:ascii="Times New Roman" w:hAnsi="Times New Roman" w:cs="Times New Roman"/>
          <w:b/>
          <w:sz w:val="24"/>
          <w:szCs w:val="24"/>
        </w:rPr>
        <w:t>» свободный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92FA8" w:rsidRDefault="00492FA8" w:rsidP="00492FA8">
      <w:pPr>
        <w:spacing w:after="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</w:p>
    <w:p w:rsidR="00393AF6" w:rsidRPr="00AF4990" w:rsidRDefault="00393AF6" w:rsidP="00393AF6">
      <w:pPr>
        <w:rPr>
          <w:rFonts w:ascii="Times New Roman" w:hAnsi="Times New Roman" w:cs="Times New Roman"/>
          <w:sz w:val="24"/>
        </w:rPr>
      </w:pPr>
      <w:r w:rsidRPr="00D966FD">
        <w:rPr>
          <w:rFonts w:ascii="Times New Roman" w:hAnsi="Times New Roman" w:cs="Times New Roman"/>
          <w:b/>
          <w:sz w:val="24"/>
        </w:rPr>
        <w:t xml:space="preserve">Контакты для СМИ: </w:t>
      </w:r>
      <w:r w:rsidRPr="00D966FD">
        <w:rPr>
          <w:rFonts w:ascii="Times New Roman" w:hAnsi="Times New Roman" w:cs="Times New Roman"/>
          <w:b/>
          <w:sz w:val="24"/>
        </w:rPr>
        <w:br/>
      </w:r>
      <w:r w:rsidRPr="00D966FD">
        <w:rPr>
          <w:rFonts w:ascii="Times New Roman" w:hAnsi="Times New Roman" w:cs="Times New Roman"/>
          <w:sz w:val="24"/>
        </w:rPr>
        <w:t xml:space="preserve">Елена Клименко </w:t>
      </w:r>
      <w:r w:rsidRPr="00D966FD">
        <w:rPr>
          <w:rFonts w:ascii="Times New Roman" w:hAnsi="Times New Roman" w:cs="Times New Roman"/>
          <w:sz w:val="24"/>
        </w:rPr>
        <w:br/>
        <w:t>Начальник отдела по связям с общественностью и рекламе, пресс-секретарь</w:t>
      </w:r>
      <w:r w:rsidRPr="00D966FD">
        <w:rPr>
          <w:rFonts w:ascii="Times New Roman" w:hAnsi="Times New Roman" w:cs="Times New Roman"/>
          <w:sz w:val="24"/>
        </w:rPr>
        <w:br/>
        <w:t>СПб ГБУ «Приморский культурный центр»</w:t>
      </w:r>
      <w:r w:rsidRPr="00D966FD">
        <w:rPr>
          <w:rFonts w:ascii="Times New Roman" w:hAnsi="Times New Roman" w:cs="Times New Roman"/>
          <w:sz w:val="24"/>
        </w:rPr>
        <w:br/>
        <w:t xml:space="preserve">+7 (911) 935-54-62, </w:t>
      </w:r>
      <w:hyperlink r:id="rId5" w:history="1">
        <w:r w:rsidRPr="00D966FD">
          <w:rPr>
            <w:rFonts w:ascii="Times New Roman" w:hAnsi="Times New Roman" w:cs="Times New Roman"/>
            <w:sz w:val="24"/>
          </w:rPr>
          <w:t>pr@pkcentr.ru</w:t>
        </w:r>
      </w:hyperlink>
    </w:p>
    <w:p w:rsidR="00393AF6" w:rsidRPr="00424331" w:rsidRDefault="00393AF6">
      <w:pPr>
        <w:rPr>
          <w:rFonts w:ascii="Times New Roman" w:hAnsi="Times New Roman" w:cs="Times New Roman"/>
          <w:sz w:val="24"/>
          <w:szCs w:val="24"/>
        </w:rPr>
      </w:pPr>
    </w:p>
    <w:sectPr w:rsidR="00393AF6" w:rsidRPr="0042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4F"/>
    <w:rsid w:val="00000B34"/>
    <w:rsid w:val="00077CB4"/>
    <w:rsid w:val="00164981"/>
    <w:rsid w:val="002877FD"/>
    <w:rsid w:val="00393AF6"/>
    <w:rsid w:val="003B4932"/>
    <w:rsid w:val="00424331"/>
    <w:rsid w:val="00492FA8"/>
    <w:rsid w:val="00547F69"/>
    <w:rsid w:val="00672972"/>
    <w:rsid w:val="006B2852"/>
    <w:rsid w:val="007A024F"/>
    <w:rsid w:val="008C6C30"/>
    <w:rsid w:val="00A04170"/>
    <w:rsid w:val="00A56A0D"/>
    <w:rsid w:val="00A761A8"/>
    <w:rsid w:val="00AB5C48"/>
    <w:rsid w:val="00CF2B7B"/>
    <w:rsid w:val="00D411D9"/>
    <w:rsid w:val="00F17FA4"/>
    <w:rsid w:val="00F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793D"/>
  <w15:chartTrackingRefBased/>
  <w15:docId w15:val="{96A3305C-7BF8-4944-BE8F-F0C73C33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19</cp:revision>
  <dcterms:created xsi:type="dcterms:W3CDTF">2025-05-12T13:49:00Z</dcterms:created>
  <dcterms:modified xsi:type="dcterms:W3CDTF">2025-05-27T11:10:00Z</dcterms:modified>
</cp:coreProperties>
</file>